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03B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4"/>
          <w:szCs w:val="24"/>
        </w:rPr>
        <w:t>附件</w:t>
      </w:r>
    </w:p>
    <w:p w14:paraId="02D161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半年高等学历继续教育</w:t>
      </w:r>
    </w:p>
    <w:p w14:paraId="0374F2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20"/>
          <w:szCs w:val="2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本科毕业生学士学位考试时间安排表</w:t>
      </w:r>
    </w:p>
    <w:tbl>
      <w:tblPr>
        <w:tblStyle w:val="4"/>
        <w:tblW w:w="85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5"/>
        <w:gridCol w:w="3264"/>
        <w:gridCol w:w="2200"/>
      </w:tblGrid>
      <w:tr w14:paraId="561EF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31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080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考试科目</w:t>
            </w:r>
          </w:p>
        </w:tc>
        <w:tc>
          <w:tcPr>
            <w:tcW w:w="32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4A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考试时间</w:t>
            </w:r>
          </w:p>
        </w:tc>
        <w:tc>
          <w:tcPr>
            <w:tcW w:w="22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3C3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794E7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6C6B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英语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BA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月</w:t>
            </w:r>
            <w:r>
              <w:rPr>
                <w:rStyle w:val="9"/>
                <w:rFonts w:hint="eastAsia" w:eastAsia="宋体"/>
                <w:color w:val="auto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日上午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A868C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6D9D1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D8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护理学导论</w:t>
            </w:r>
          </w:p>
        </w:tc>
        <w:tc>
          <w:tcPr>
            <w:tcW w:w="326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D7F3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月</w:t>
            </w:r>
            <w:r>
              <w:rPr>
                <w:rStyle w:val="9"/>
                <w:rFonts w:hint="eastAsia" w:eastAsia="宋体"/>
                <w:color w:val="auto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日下午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BFC91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0D8CD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2A7C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口腔解剖生理学</w:t>
            </w:r>
          </w:p>
        </w:tc>
        <w:tc>
          <w:tcPr>
            <w:tcW w:w="32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FC585D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43D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3318C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671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药理学</w:t>
            </w:r>
          </w:p>
        </w:tc>
        <w:tc>
          <w:tcPr>
            <w:tcW w:w="32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0C3A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99D0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26A15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72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病理学</w:t>
            </w:r>
          </w:p>
        </w:tc>
        <w:tc>
          <w:tcPr>
            <w:tcW w:w="32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8E84A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BCB3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02A2D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92E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仪器分析</w:t>
            </w:r>
          </w:p>
        </w:tc>
        <w:tc>
          <w:tcPr>
            <w:tcW w:w="32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9EF86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5E9B8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4E77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BC56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断层解剖学</w:t>
            </w:r>
          </w:p>
        </w:tc>
        <w:tc>
          <w:tcPr>
            <w:tcW w:w="32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D73CCB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B9C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4762C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A3D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管理学基础</w:t>
            </w:r>
          </w:p>
        </w:tc>
        <w:tc>
          <w:tcPr>
            <w:tcW w:w="326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E942A8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7D2A2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58DE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D45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外科护理学</w:t>
            </w:r>
          </w:p>
        </w:tc>
        <w:tc>
          <w:tcPr>
            <w:tcW w:w="3264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45827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月</w:t>
            </w:r>
            <w:r>
              <w:rPr>
                <w:rStyle w:val="9"/>
                <w:rFonts w:hint="eastAsia" w:eastAsia="宋体"/>
                <w:color w:val="auto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日上午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17B9A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0BE38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A1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内科护理学</w:t>
            </w:r>
          </w:p>
        </w:tc>
        <w:tc>
          <w:tcPr>
            <w:tcW w:w="3264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23BC7E5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372A3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4822E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03F6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牙体牙髓病学</w:t>
            </w:r>
          </w:p>
        </w:tc>
        <w:tc>
          <w:tcPr>
            <w:tcW w:w="3264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56D02D6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351E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52B7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8678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药剂学</w:t>
            </w:r>
          </w:p>
        </w:tc>
        <w:tc>
          <w:tcPr>
            <w:tcW w:w="3264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62BB2CE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4616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6FE6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0F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内科学</w:t>
            </w:r>
          </w:p>
        </w:tc>
        <w:tc>
          <w:tcPr>
            <w:tcW w:w="3264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7A5B9A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B612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5B383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AC35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外科学</w:t>
            </w:r>
          </w:p>
        </w:tc>
        <w:tc>
          <w:tcPr>
            <w:tcW w:w="3264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6229A59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B416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457B1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9600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临床检验基础技术</w:t>
            </w:r>
          </w:p>
        </w:tc>
        <w:tc>
          <w:tcPr>
            <w:tcW w:w="3264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0A00A32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A0AF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39A5D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85B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临床生物化学检验技术</w:t>
            </w:r>
          </w:p>
        </w:tc>
        <w:tc>
          <w:tcPr>
            <w:tcW w:w="3264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15716B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09A0B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3EB63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1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191C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放射诊断学</w:t>
            </w:r>
          </w:p>
        </w:tc>
        <w:tc>
          <w:tcPr>
            <w:tcW w:w="32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0F1DFC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777D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3F22A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15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285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超声诊断学</w:t>
            </w:r>
          </w:p>
        </w:tc>
        <w:tc>
          <w:tcPr>
            <w:tcW w:w="3264" w:type="dxa"/>
            <w:vMerge w:val="continue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56048F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noWrap/>
            <w:vAlign w:val="center"/>
          </w:tcPr>
          <w:p w14:paraId="71DC6D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</w:tr>
      <w:tr w14:paraId="0D04C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C15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卫生事业管理学</w:t>
            </w:r>
          </w:p>
        </w:tc>
        <w:tc>
          <w:tcPr>
            <w:tcW w:w="32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54041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6"/>
                <w:szCs w:val="26"/>
                <w:u w:val="none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252E82">
            <w:pP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 w14:paraId="60A34A5A">
      <w:pPr>
        <w:widowControl/>
        <w:tabs>
          <w:tab w:val="left" w:pos="5895"/>
        </w:tabs>
        <w:jc w:val="both"/>
        <w:rPr>
          <w:rFonts w:hint="eastAsia" w:ascii="宋体" w:hAnsi="宋体"/>
        </w:rPr>
      </w:pPr>
    </w:p>
    <w:sectPr>
      <w:headerReference r:id="rId3" w:type="default"/>
      <w:pgSz w:w="11906" w:h="16838"/>
      <w:pgMar w:top="567" w:right="1797" w:bottom="51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24D9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OTc0ZjM4OGFhNTcwODM4MzViYWEzNzMzNzdlZGIifQ=="/>
  </w:docVars>
  <w:rsids>
    <w:rsidRoot w:val="00F56F71"/>
    <w:rsid w:val="0002479A"/>
    <w:rsid w:val="00024A90"/>
    <w:rsid w:val="000304D9"/>
    <w:rsid w:val="00035899"/>
    <w:rsid w:val="000803E1"/>
    <w:rsid w:val="000A6FDE"/>
    <w:rsid w:val="000E24F9"/>
    <w:rsid w:val="000E7AEE"/>
    <w:rsid w:val="0010115E"/>
    <w:rsid w:val="0012518C"/>
    <w:rsid w:val="0015407F"/>
    <w:rsid w:val="0018767A"/>
    <w:rsid w:val="00187F4B"/>
    <w:rsid w:val="002463C5"/>
    <w:rsid w:val="002761AB"/>
    <w:rsid w:val="00284FA6"/>
    <w:rsid w:val="002A4CD8"/>
    <w:rsid w:val="002C38F9"/>
    <w:rsid w:val="002D701A"/>
    <w:rsid w:val="002F37AB"/>
    <w:rsid w:val="003367C1"/>
    <w:rsid w:val="0034024D"/>
    <w:rsid w:val="003721F1"/>
    <w:rsid w:val="0039629F"/>
    <w:rsid w:val="003B68A3"/>
    <w:rsid w:val="003C4F00"/>
    <w:rsid w:val="003C7920"/>
    <w:rsid w:val="003E53B5"/>
    <w:rsid w:val="003E7D88"/>
    <w:rsid w:val="004229C0"/>
    <w:rsid w:val="0044182A"/>
    <w:rsid w:val="00461752"/>
    <w:rsid w:val="00470F53"/>
    <w:rsid w:val="004833BB"/>
    <w:rsid w:val="004F7DE3"/>
    <w:rsid w:val="00503880"/>
    <w:rsid w:val="00530741"/>
    <w:rsid w:val="005475CD"/>
    <w:rsid w:val="0057725C"/>
    <w:rsid w:val="005B16A1"/>
    <w:rsid w:val="005D00D4"/>
    <w:rsid w:val="00605E7C"/>
    <w:rsid w:val="00662A41"/>
    <w:rsid w:val="00665B73"/>
    <w:rsid w:val="00673A6F"/>
    <w:rsid w:val="006B0174"/>
    <w:rsid w:val="00735B9A"/>
    <w:rsid w:val="00841EB1"/>
    <w:rsid w:val="0089200C"/>
    <w:rsid w:val="008B3A6E"/>
    <w:rsid w:val="008C74F2"/>
    <w:rsid w:val="008F4BD2"/>
    <w:rsid w:val="0091151C"/>
    <w:rsid w:val="0095788C"/>
    <w:rsid w:val="00983752"/>
    <w:rsid w:val="009C265D"/>
    <w:rsid w:val="009C6FC8"/>
    <w:rsid w:val="00A01832"/>
    <w:rsid w:val="00A21C43"/>
    <w:rsid w:val="00A279AC"/>
    <w:rsid w:val="00A33AAE"/>
    <w:rsid w:val="00A634D7"/>
    <w:rsid w:val="00A66A47"/>
    <w:rsid w:val="00AD1205"/>
    <w:rsid w:val="00AE2AED"/>
    <w:rsid w:val="00B06614"/>
    <w:rsid w:val="00B43A54"/>
    <w:rsid w:val="00B77EC7"/>
    <w:rsid w:val="00B80C66"/>
    <w:rsid w:val="00B8134F"/>
    <w:rsid w:val="00B81E8D"/>
    <w:rsid w:val="00BE27C0"/>
    <w:rsid w:val="00BF7A47"/>
    <w:rsid w:val="00C0131E"/>
    <w:rsid w:val="00C034F3"/>
    <w:rsid w:val="00C10B31"/>
    <w:rsid w:val="00CA4CD9"/>
    <w:rsid w:val="00CC1E43"/>
    <w:rsid w:val="00CD78F6"/>
    <w:rsid w:val="00CE6D82"/>
    <w:rsid w:val="00CF2285"/>
    <w:rsid w:val="00D13168"/>
    <w:rsid w:val="00D3412F"/>
    <w:rsid w:val="00D3723F"/>
    <w:rsid w:val="00D41DC4"/>
    <w:rsid w:val="00D668D9"/>
    <w:rsid w:val="00D91447"/>
    <w:rsid w:val="00DC7D8A"/>
    <w:rsid w:val="00DE5038"/>
    <w:rsid w:val="00DF19DD"/>
    <w:rsid w:val="00E05443"/>
    <w:rsid w:val="00E763B2"/>
    <w:rsid w:val="00E95BAF"/>
    <w:rsid w:val="00E968FB"/>
    <w:rsid w:val="00E96BE7"/>
    <w:rsid w:val="00EA276E"/>
    <w:rsid w:val="00ED689B"/>
    <w:rsid w:val="00F0485E"/>
    <w:rsid w:val="00F15BEC"/>
    <w:rsid w:val="00F274AB"/>
    <w:rsid w:val="00F56F71"/>
    <w:rsid w:val="00F61B0C"/>
    <w:rsid w:val="00F9440F"/>
    <w:rsid w:val="00FA79C3"/>
    <w:rsid w:val="00FB0AC5"/>
    <w:rsid w:val="00FE3B20"/>
    <w:rsid w:val="05362F62"/>
    <w:rsid w:val="06B11BF2"/>
    <w:rsid w:val="07BD2B49"/>
    <w:rsid w:val="08702488"/>
    <w:rsid w:val="0C8C0CE0"/>
    <w:rsid w:val="0CD8573D"/>
    <w:rsid w:val="0E727E4A"/>
    <w:rsid w:val="10B22195"/>
    <w:rsid w:val="25E36393"/>
    <w:rsid w:val="270C632F"/>
    <w:rsid w:val="286103E0"/>
    <w:rsid w:val="2F2E610F"/>
    <w:rsid w:val="33273069"/>
    <w:rsid w:val="3C2E7B3F"/>
    <w:rsid w:val="3EA659E0"/>
    <w:rsid w:val="466A189F"/>
    <w:rsid w:val="4CD64AED"/>
    <w:rsid w:val="50A218B6"/>
    <w:rsid w:val="5167040A"/>
    <w:rsid w:val="55AA4D69"/>
    <w:rsid w:val="5DF33957"/>
    <w:rsid w:val="5F84662B"/>
    <w:rsid w:val="614918DA"/>
    <w:rsid w:val="670B4B84"/>
    <w:rsid w:val="68AA5354"/>
    <w:rsid w:val="6CD9769F"/>
    <w:rsid w:val="6DD8026E"/>
    <w:rsid w:val="6F3230FE"/>
    <w:rsid w:val="7425394E"/>
    <w:rsid w:val="75E8126A"/>
    <w:rsid w:val="7B9264F9"/>
    <w:rsid w:val="7BA528CD"/>
    <w:rsid w:val="7DBF0B02"/>
    <w:rsid w:val="7FD02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2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9">
    <w:name w:val="font31"/>
    <w:basedOn w:val="5"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159</Characters>
  <Lines>2</Lines>
  <Paragraphs>1</Paragraphs>
  <TotalTime>4</TotalTime>
  <ScaleCrop>false</ScaleCrop>
  <LinksUpToDate>false</LinksUpToDate>
  <CharactersWithSpaces>159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2022-10-25T08:12:00Z</dcterms:created>
  <dc:creator>lenovo</dc:creator>
  <cp:lastModifiedBy>林秋磊</cp:lastModifiedBy>
  <cp:lastPrinted>2022-09-30T06:46:00Z</cp:lastPrinted>
  <dcterms:modified xsi:type="dcterms:W3CDTF">2024-09-26T01:06:41Z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615913F7095C40D1812828E6039BFDAF_13</vt:lpwstr>
  </property>
</Properties>
</file>